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Default="00760E5B" w:rsidP="0076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1CEE" w:rsidRDefault="005E1CEE" w:rsidP="005E1CEE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E160F">
        <w:rPr>
          <w:rFonts w:ascii="Times New Roman" w:hAnsi="Times New Roman" w:cs="Times New Roman"/>
          <w:sz w:val="28"/>
          <w:szCs w:val="28"/>
          <w:lang w:val="tt-RU"/>
        </w:rPr>
        <w:t>07.11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1840A5">
        <w:rPr>
          <w:rFonts w:ascii="Times New Roman" w:hAnsi="Times New Roman" w:cs="Times New Roman"/>
          <w:sz w:val="28"/>
          <w:szCs w:val="28"/>
          <w:lang w:val="tt-RU"/>
        </w:rPr>
        <w:t>30</w:t>
      </w:r>
    </w:p>
    <w:p w:rsidR="005E1CEE" w:rsidRDefault="005E1CEE" w:rsidP="005E1CE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E1CEE" w:rsidRDefault="005E1CEE" w:rsidP="005E1CEE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BE160F" w:rsidRDefault="00BE160F" w:rsidP="00BE160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BE160F" w:rsidRDefault="00BE160F" w:rsidP="00BE160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Простинского сельского </w:t>
      </w:r>
    </w:p>
    <w:p w:rsidR="00BE160F" w:rsidRDefault="00BE160F" w:rsidP="00BE160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14 «О налоге </w:t>
      </w:r>
    </w:p>
    <w:p w:rsidR="00BE160F" w:rsidRPr="00915F01" w:rsidRDefault="00BE160F" w:rsidP="00BE160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имущество физических лиц»</w:t>
      </w:r>
    </w:p>
    <w:p w:rsidR="00BE160F" w:rsidRPr="00915F01" w:rsidRDefault="00BE160F" w:rsidP="00BE160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160F" w:rsidRPr="00915F01" w:rsidRDefault="00BE160F" w:rsidP="00BE160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160F" w:rsidRPr="00915F01" w:rsidRDefault="00BE160F" w:rsidP="00BE160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5" w:history="1">
        <w:proofErr w:type="gramStart"/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Простинское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Простинского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E160F" w:rsidRPr="00915F01" w:rsidRDefault="00BE160F" w:rsidP="00BE160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160F" w:rsidRPr="003A298B" w:rsidRDefault="00BE160F" w:rsidP="00BE160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Простинского сельского поселения от 23.07.2018 № 14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418E4" w:rsidRDefault="008418E4" w:rsidP="008418E4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части 2 решения изложить в следующей редакции:</w:t>
      </w:r>
    </w:p>
    <w:p w:rsidR="008418E4" w:rsidRPr="00915F01" w:rsidRDefault="008418E4" w:rsidP="008418E4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5F01">
        <w:rPr>
          <w:rFonts w:ascii="Times New Roman" w:hAnsi="Times New Roman" w:cs="Times New Roman"/>
          <w:sz w:val="28"/>
          <w:szCs w:val="28"/>
        </w:rPr>
        <w:t xml:space="preserve">2)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8418E4" w:rsidRDefault="008418E4" w:rsidP="00841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квартир, частей квартир; </w:t>
      </w:r>
    </w:p>
    <w:p w:rsidR="008418E4" w:rsidRDefault="008418E4" w:rsidP="00841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18E4" w:rsidRDefault="008418E4" w:rsidP="00841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пункта 3 части 2 решения изложить в следующей редакции:</w:t>
      </w:r>
    </w:p>
    <w:p w:rsidR="008418E4" w:rsidRPr="00816284" w:rsidRDefault="008418E4" w:rsidP="00841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«- жилых домов, </w:t>
      </w:r>
      <w:r w:rsidRPr="00816284">
        <w:rPr>
          <w:rFonts w:ascii="Times New Roman" w:hAnsi="Times New Roman" w:cs="Times New Roman"/>
          <w:bCs/>
          <w:iCs/>
          <w:sz w:val="28"/>
          <w:szCs w:val="28"/>
        </w:rPr>
        <w:t>частей жилых домов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418E4" w:rsidRDefault="008418E4" w:rsidP="008418E4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ункт 5 решения изложить в следующей редакции: </w:t>
      </w:r>
    </w:p>
    <w:p w:rsidR="008418E4" w:rsidRDefault="008418E4" w:rsidP="00841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18E4" w:rsidRDefault="008418E4" w:rsidP="00841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CEE" w:rsidRDefault="008418E4" w:rsidP="008418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в порядке, предусмотренном </w:t>
      </w:r>
      <w:r w:rsidR="006E402B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5 Налогового кодекса Российской Федерации.</w:t>
      </w:r>
    </w:p>
    <w:p w:rsidR="005E1CEE" w:rsidRDefault="005E1CEE" w:rsidP="005E1CE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1CEE" w:rsidRDefault="005E1CEE" w:rsidP="005E1CE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5E1CEE" w:rsidP="00841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Простинского сельского поселения                                                    Д.А. Бадартинов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BF1034" w:rsidRPr="00CE5F4E" w:rsidTr="00FD5D3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</w:t>
            </w:r>
          </w:p>
          <w:p w:rsidR="00BF103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F1034" w:rsidRDefault="00BF1034" w:rsidP="00FD5D3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1034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F1034" w:rsidRPr="00F133BD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BF1034" w:rsidRPr="002F34A0" w:rsidRDefault="00BF1034" w:rsidP="00FD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BF103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1034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F1034" w:rsidRPr="00F133BD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BF1034" w:rsidRPr="002F34A0" w:rsidRDefault="00BF1034" w:rsidP="00FD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F1034" w:rsidRPr="00090572" w:rsidTr="00FD5D3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1034" w:rsidRPr="00090572" w:rsidRDefault="00BF1034" w:rsidP="00FD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BF1034" w:rsidRPr="00090572" w:rsidRDefault="00BF1034" w:rsidP="00BF1034">
      <w:pPr>
        <w:spacing w:after="0" w:line="240" w:lineRule="auto"/>
        <w:rPr>
          <w:lang w:val="tt-RU"/>
        </w:rPr>
      </w:pPr>
    </w:p>
    <w:p w:rsidR="00BF1034" w:rsidRDefault="00BF1034" w:rsidP="00BF1034">
      <w:pPr>
        <w:spacing w:after="0" w:line="240" w:lineRule="auto"/>
        <w:rPr>
          <w:lang w:val="tt-RU"/>
        </w:rPr>
      </w:pPr>
    </w:p>
    <w:p w:rsidR="00BF1034" w:rsidRDefault="00BF1034" w:rsidP="00BF1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РЕШЕНИЕ                                                          КАРАР</w:t>
      </w:r>
    </w:p>
    <w:p w:rsidR="00BF1034" w:rsidRPr="00FA60CE" w:rsidRDefault="00BF1034" w:rsidP="00BF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F1034" w:rsidRDefault="00BF1034" w:rsidP="00BF1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Default="00BF1034" w:rsidP="00BF1034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07.11.2018                                                                                                            № 30</w:t>
      </w:r>
    </w:p>
    <w:p w:rsidR="00BF1034" w:rsidRPr="002F2E28" w:rsidRDefault="00BF1034" w:rsidP="00BF103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Pr="002F2E28" w:rsidRDefault="00BF1034" w:rsidP="00BF1034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BF1034" w:rsidRPr="002F2E28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F2E28">
        <w:rPr>
          <w:rFonts w:ascii="Times New Roman" w:hAnsi="Times New Roman" w:cs="Times New Roman"/>
          <w:b/>
          <w:sz w:val="28"/>
          <w:szCs w:val="28"/>
          <w:lang w:val="tt-RU"/>
        </w:rPr>
        <w:t>Прости авыл җирлеге Советының</w:t>
      </w:r>
    </w:p>
    <w:p w:rsidR="00BF1034" w:rsidRPr="002F2E28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F2E28">
        <w:rPr>
          <w:rFonts w:ascii="Times New Roman" w:hAnsi="Times New Roman" w:cs="Times New Roman"/>
          <w:b/>
          <w:sz w:val="28"/>
          <w:szCs w:val="28"/>
          <w:lang w:val="tt-RU"/>
        </w:rPr>
        <w:t>“Физик затлар милкенә салым турында”</w:t>
      </w:r>
    </w:p>
    <w:p w:rsidR="00BF1034" w:rsidRPr="002F2E28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F2E28">
        <w:rPr>
          <w:rFonts w:ascii="Times New Roman" w:hAnsi="Times New Roman" w:cs="Times New Roman"/>
          <w:b/>
          <w:sz w:val="28"/>
          <w:szCs w:val="28"/>
          <w:lang w:val="tt-RU"/>
        </w:rPr>
        <w:t xml:space="preserve">2018 елның 23 июлендә гамәлгә кергән </w:t>
      </w:r>
    </w:p>
    <w:p w:rsidR="00BF1034" w:rsidRPr="002F2E28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F2E28">
        <w:rPr>
          <w:rFonts w:ascii="Times New Roman" w:hAnsi="Times New Roman" w:cs="Times New Roman"/>
          <w:b/>
          <w:sz w:val="28"/>
          <w:szCs w:val="28"/>
          <w:lang w:val="tt-RU"/>
        </w:rPr>
        <w:t>14нче  карарына үзгәрешләр кертү турында</w:t>
      </w:r>
    </w:p>
    <w:p w:rsidR="00BF1034" w:rsidRPr="002F2E28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F1034" w:rsidRPr="002F2E28" w:rsidRDefault="00BF1034" w:rsidP="00BF10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F2E28">
        <w:rPr>
          <w:rFonts w:ascii="Times New Roman" w:hAnsi="Times New Roman" w:cs="Times New Roman"/>
          <w:sz w:val="28"/>
          <w:szCs w:val="28"/>
          <w:lang w:val="tt-RU"/>
        </w:rPr>
        <w:t>Россия Федерациясе Салым кодексының 1 пунктындагы 1 абзацы һәм 5 маддәсе 5 пункты  нигезендә, Татарстан Республикасы Түбән К</w:t>
      </w:r>
      <w:r>
        <w:rPr>
          <w:rFonts w:ascii="Times New Roman" w:hAnsi="Times New Roman" w:cs="Times New Roman"/>
          <w:sz w:val="28"/>
          <w:szCs w:val="28"/>
          <w:lang w:val="tt-RU"/>
        </w:rPr>
        <w:t>ама муниципаль районының «Прости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 Ус</w:t>
      </w:r>
      <w:r>
        <w:rPr>
          <w:rFonts w:ascii="Times New Roman" w:hAnsi="Times New Roman" w:cs="Times New Roman"/>
          <w:sz w:val="28"/>
          <w:szCs w:val="28"/>
          <w:lang w:val="tt-RU"/>
        </w:rPr>
        <w:t>тавына таянып, Прости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 </w:t>
      </w:r>
      <w:r w:rsidRPr="007738D2">
        <w:rPr>
          <w:rFonts w:ascii="Times New Roman" w:hAnsi="Times New Roman" w:cs="Times New Roman"/>
          <w:b/>
          <w:sz w:val="28"/>
          <w:szCs w:val="28"/>
          <w:lang w:val="tt-RU"/>
        </w:rPr>
        <w:t>карар бирә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BF1034" w:rsidRPr="002F2E28" w:rsidRDefault="00BF1034" w:rsidP="00BF10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 Прости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“Физик затлар милкенә салым турында”</w:t>
      </w:r>
    </w:p>
    <w:p w:rsidR="00BF1034" w:rsidRPr="002F2E28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F2E28">
        <w:rPr>
          <w:rFonts w:ascii="Times New Roman" w:hAnsi="Times New Roman" w:cs="Times New Roman"/>
          <w:sz w:val="28"/>
          <w:szCs w:val="28"/>
          <w:lang w:val="tt-RU"/>
        </w:rPr>
        <w:t>2018ел</w:t>
      </w:r>
      <w:r>
        <w:rPr>
          <w:rFonts w:ascii="Times New Roman" w:hAnsi="Times New Roman" w:cs="Times New Roman"/>
          <w:sz w:val="28"/>
          <w:szCs w:val="28"/>
          <w:lang w:val="tt-RU"/>
        </w:rPr>
        <w:t>ның 23 июлендә гамәлгә кергән 14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нче карарына түбәндәге үзгәрешләр кертергә: </w:t>
      </w:r>
    </w:p>
    <w:p w:rsidR="00BF1034" w:rsidRPr="002F2E28" w:rsidRDefault="00BF1034" w:rsidP="00BF10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1.1. карарның 2 пункты  2 пунктчасын түбәндәге редакциядә бәян итәргә: </w:t>
      </w:r>
    </w:p>
    <w:p w:rsidR="00BF1034" w:rsidRPr="002F2E28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«2) түбәндәгеләргә карата </w:t>
      </w:r>
      <w:r w:rsidRPr="002F2E28">
        <w:rPr>
          <w:rFonts w:ascii="Times New Roman" w:hAnsi="Times New Roman" w:cs="Times New Roman"/>
          <w:b/>
          <w:i/>
          <w:sz w:val="28"/>
          <w:szCs w:val="28"/>
          <w:lang w:val="tt-RU"/>
        </w:rPr>
        <w:t>0,2 процентта:</w:t>
      </w:r>
    </w:p>
    <w:p w:rsidR="00BF1034" w:rsidRPr="002F2E28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- фатирлар, фатир өлешләре; </w:t>
      </w:r>
    </w:p>
    <w:p w:rsidR="00BF1034" w:rsidRPr="002F2E28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F2E28">
        <w:rPr>
          <w:rFonts w:ascii="Times New Roman" w:hAnsi="Times New Roman" w:cs="Times New Roman"/>
          <w:sz w:val="28"/>
          <w:szCs w:val="28"/>
          <w:lang w:val="tt-RU"/>
        </w:rPr>
        <w:t>- бүлмәләр.».</w:t>
      </w:r>
    </w:p>
    <w:p w:rsidR="00BF1034" w:rsidRPr="002F2E28" w:rsidRDefault="00BF1034" w:rsidP="00BF10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1.2. карарның 2 пункты 3 пунктчасы икенче абзацын түбәндәге редакциядә бәян итәргә: </w:t>
      </w:r>
    </w:p>
    <w:p w:rsidR="00BF1034" w:rsidRPr="002F2E28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F2E28">
        <w:rPr>
          <w:rFonts w:ascii="Times New Roman" w:hAnsi="Times New Roman" w:cs="Times New Roman"/>
          <w:sz w:val="28"/>
          <w:szCs w:val="28"/>
          <w:lang w:val="tt-RU"/>
        </w:rPr>
        <w:t>«- торак йортлар, торак йорт өлешләре;».</w:t>
      </w:r>
    </w:p>
    <w:p w:rsidR="00BF1034" w:rsidRPr="002F2E28" w:rsidRDefault="00BF1034" w:rsidP="00BF10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1.3. 5 пунктны түбәндәге редакциядә бәян итәргә: </w:t>
      </w:r>
    </w:p>
    <w:p w:rsidR="00BF1034" w:rsidRPr="002F2E28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F2E28">
        <w:rPr>
          <w:rFonts w:ascii="Times New Roman" w:hAnsi="Times New Roman" w:cs="Times New Roman"/>
          <w:sz w:val="28"/>
          <w:szCs w:val="28"/>
          <w:lang w:val="tt-RU"/>
        </w:rPr>
        <w:t>«5. Әлеге карар 2019 елның 1 гыйнварыннан үз көченә керә, әмма  рәсми басылып чыккан көненнән  бер айдан да иртәрәк түгел ».</w:t>
      </w:r>
    </w:p>
    <w:p w:rsidR="00BF1034" w:rsidRPr="002F2E28" w:rsidRDefault="00BF1034" w:rsidP="00BF10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F2E28">
        <w:rPr>
          <w:rFonts w:ascii="Times New Roman" w:hAnsi="Times New Roman" w:cs="Times New Roman"/>
          <w:sz w:val="28"/>
          <w:szCs w:val="28"/>
          <w:lang w:val="tt-RU"/>
        </w:rPr>
        <w:t>2. Әлеге карарның 1.1 һәм 1.2 пунктчаларының гамәлдә булуы 2017 елның 1 гыйнварыннан физик затлар милкенә салым исәпләү белән бәйле хокукый мөнәсәбәтләргә кагыла.</w:t>
      </w:r>
    </w:p>
    <w:p w:rsidR="00BF1034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Pr="002F2E28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Прости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  авыл җирлеге башлыгы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Д.А. Бәдә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>ртинов</w:t>
      </w:r>
    </w:p>
    <w:p w:rsidR="00BF1034" w:rsidRPr="00BF1034" w:rsidRDefault="00BF1034" w:rsidP="00841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BF1034" w:rsidRPr="00BF1034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45DD"/>
    <w:rsid w:val="00034DD9"/>
    <w:rsid w:val="00090572"/>
    <w:rsid w:val="000D2182"/>
    <w:rsid w:val="000E726E"/>
    <w:rsid w:val="00103EFD"/>
    <w:rsid w:val="001068BA"/>
    <w:rsid w:val="00160626"/>
    <w:rsid w:val="001840A5"/>
    <w:rsid w:val="001B0D76"/>
    <w:rsid w:val="001C136F"/>
    <w:rsid w:val="001D367C"/>
    <w:rsid w:val="002851A0"/>
    <w:rsid w:val="002B2389"/>
    <w:rsid w:val="002F34A0"/>
    <w:rsid w:val="00325EFF"/>
    <w:rsid w:val="003A0DCE"/>
    <w:rsid w:val="003B4616"/>
    <w:rsid w:val="004272A4"/>
    <w:rsid w:val="00473D86"/>
    <w:rsid w:val="005A07EB"/>
    <w:rsid w:val="005E1CEE"/>
    <w:rsid w:val="00601AFB"/>
    <w:rsid w:val="00645DBE"/>
    <w:rsid w:val="006C32F5"/>
    <w:rsid w:val="006E402B"/>
    <w:rsid w:val="007054F4"/>
    <w:rsid w:val="00711933"/>
    <w:rsid w:val="00760E5B"/>
    <w:rsid w:val="007965C7"/>
    <w:rsid w:val="007F47EC"/>
    <w:rsid w:val="008418E4"/>
    <w:rsid w:val="00876FCB"/>
    <w:rsid w:val="008772EB"/>
    <w:rsid w:val="0089302C"/>
    <w:rsid w:val="008C2490"/>
    <w:rsid w:val="008F5962"/>
    <w:rsid w:val="00935D63"/>
    <w:rsid w:val="00943D56"/>
    <w:rsid w:val="009805B3"/>
    <w:rsid w:val="009D5C7C"/>
    <w:rsid w:val="00A27B5B"/>
    <w:rsid w:val="00A42712"/>
    <w:rsid w:val="00AE6F43"/>
    <w:rsid w:val="00B04797"/>
    <w:rsid w:val="00BE160F"/>
    <w:rsid w:val="00BE27E8"/>
    <w:rsid w:val="00BF1034"/>
    <w:rsid w:val="00C27BD5"/>
    <w:rsid w:val="00C462ED"/>
    <w:rsid w:val="00C7321C"/>
    <w:rsid w:val="00CC7AC4"/>
    <w:rsid w:val="00CD7A1F"/>
    <w:rsid w:val="00CE5F4E"/>
    <w:rsid w:val="00D90302"/>
    <w:rsid w:val="00DE7B26"/>
    <w:rsid w:val="00E666E7"/>
    <w:rsid w:val="00F133BD"/>
    <w:rsid w:val="00F20861"/>
    <w:rsid w:val="00F34F7C"/>
    <w:rsid w:val="00F870F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30350-54E6-434E-BF26-86269350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Прости</cp:lastModifiedBy>
  <cp:revision>41</cp:revision>
  <cp:lastPrinted>2016-09-06T07:37:00Z</cp:lastPrinted>
  <dcterms:created xsi:type="dcterms:W3CDTF">2016-09-06T07:19:00Z</dcterms:created>
  <dcterms:modified xsi:type="dcterms:W3CDTF">2018-11-27T11:20:00Z</dcterms:modified>
</cp:coreProperties>
</file>